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8" w:type="dxa"/>
        <w:tblInd w:w="6345" w:type="dxa"/>
        <w:tblLayout w:type="fixed"/>
        <w:tblLook w:val="0000"/>
      </w:tblPr>
      <w:tblGrid>
        <w:gridCol w:w="4678"/>
      </w:tblGrid>
      <w:tr w:rsidR="0020077C" w:rsidRPr="004464A8" w:rsidTr="008C3267">
        <w:tc>
          <w:tcPr>
            <w:tcW w:w="4678" w:type="dxa"/>
          </w:tcPr>
          <w:p w:rsidR="00D57437" w:rsidRDefault="00363C97" w:rsidP="00D57437">
            <w:pPr>
              <w:suppressAutoHyphens/>
              <w:ind w:firstLine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 w:rsidRPr="008C3267">
              <w:rPr>
                <w:b/>
                <w:sz w:val="26"/>
                <w:szCs w:val="26"/>
                <w:lang w:val="ru-RU" w:eastAsia="ru-RU" w:bidi="ar-SA"/>
              </w:rPr>
              <w:t>И.о. директора</w:t>
            </w:r>
            <w:r w:rsidR="008C3267" w:rsidRPr="008C3267">
              <w:rPr>
                <w:b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20077C" w:rsidRPr="008C3267" w:rsidRDefault="008C3267" w:rsidP="00D57437">
            <w:pPr>
              <w:suppressAutoHyphens/>
              <w:ind w:firstLine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 w:rsidRPr="008C3267">
              <w:rPr>
                <w:b/>
                <w:sz w:val="26"/>
                <w:szCs w:val="26"/>
                <w:lang w:val="ru-RU" w:eastAsia="ru-RU" w:bidi="ar-SA"/>
              </w:rPr>
              <w:t>ФБУ «</w:t>
            </w:r>
            <w:r w:rsidR="00D57437">
              <w:rPr>
                <w:b/>
                <w:sz w:val="26"/>
                <w:szCs w:val="26"/>
                <w:lang w:val="ru-RU" w:eastAsia="ru-RU" w:bidi="ar-SA"/>
              </w:rPr>
              <w:t>Забайкальский</w:t>
            </w:r>
            <w:r w:rsidRPr="008C3267">
              <w:rPr>
                <w:b/>
                <w:sz w:val="26"/>
                <w:szCs w:val="26"/>
                <w:lang w:val="ru-RU" w:eastAsia="ru-RU" w:bidi="ar-SA"/>
              </w:rPr>
              <w:t xml:space="preserve"> ЦСМ»</w:t>
            </w:r>
          </w:p>
        </w:tc>
      </w:tr>
      <w:tr w:rsidR="0020077C" w:rsidRPr="00D822E2" w:rsidTr="008C3267">
        <w:tc>
          <w:tcPr>
            <w:tcW w:w="4678" w:type="dxa"/>
          </w:tcPr>
          <w:p w:rsidR="0020077C" w:rsidRPr="008C3267" w:rsidRDefault="00D57437" w:rsidP="002155A1">
            <w:pPr>
              <w:suppressAutoHyphens/>
              <w:ind w:firstLine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>Бадмаевой В.Ж.</w:t>
            </w:r>
          </w:p>
        </w:tc>
      </w:tr>
      <w:tr w:rsidR="0020077C" w:rsidRPr="00D822E2" w:rsidTr="008C3267">
        <w:trPr>
          <w:cantSplit/>
        </w:trPr>
        <w:tc>
          <w:tcPr>
            <w:tcW w:w="4678" w:type="dxa"/>
          </w:tcPr>
          <w:p w:rsidR="0020077C" w:rsidRPr="008C3267" w:rsidRDefault="0020077C" w:rsidP="002155A1">
            <w:pPr>
              <w:keepNext/>
              <w:suppressAutoHyphens/>
              <w:ind w:firstLine="0"/>
              <w:jc w:val="left"/>
              <w:outlineLvl w:val="0"/>
              <w:rPr>
                <w:bCs/>
                <w:kern w:val="32"/>
                <w:sz w:val="26"/>
                <w:szCs w:val="26"/>
                <w:vertAlign w:val="superscript"/>
                <w:lang w:val="ru-RU" w:eastAsia="ru-RU" w:bidi="ar-SA"/>
              </w:rPr>
            </w:pPr>
          </w:p>
        </w:tc>
      </w:tr>
    </w:tbl>
    <w:p w:rsidR="0020077C" w:rsidRPr="00D822E2" w:rsidRDefault="0020077C" w:rsidP="0020077C">
      <w:pPr>
        <w:keepNext/>
        <w:widowControl w:val="0"/>
        <w:suppressAutoHyphens/>
        <w:ind w:firstLine="278"/>
        <w:jc w:val="center"/>
        <w:outlineLvl w:val="3"/>
        <w:rPr>
          <w:b/>
          <w:bCs/>
          <w:szCs w:val="28"/>
          <w:lang w:val="ru-RU" w:eastAsia="ru-RU" w:bidi="ar-SA"/>
        </w:rPr>
      </w:pPr>
      <w:r w:rsidRPr="00D822E2">
        <w:rPr>
          <w:b/>
          <w:bCs/>
          <w:szCs w:val="28"/>
          <w:lang w:val="ru-RU" w:eastAsia="ru-RU" w:bidi="ar-SA"/>
        </w:rPr>
        <w:t>ЗАЯВКА</w:t>
      </w:r>
    </w:p>
    <w:p w:rsidR="00BC7E43" w:rsidRDefault="0020077C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 xml:space="preserve">НА ПРОВЕДЕНИЕ </w:t>
      </w:r>
      <w:r w:rsidR="00BC7E43">
        <w:rPr>
          <w:b/>
          <w:color w:val="000000"/>
          <w:sz w:val="22"/>
          <w:lang w:val="ru-RU" w:eastAsia="ru-RU" w:bidi="ar-SA"/>
        </w:rPr>
        <w:t>ИМЕРЕНИЙ</w:t>
      </w:r>
      <w:r w:rsidRPr="00D822E2">
        <w:rPr>
          <w:b/>
          <w:color w:val="000000"/>
          <w:sz w:val="22"/>
          <w:lang w:val="ru-RU" w:eastAsia="ru-RU" w:bidi="ar-SA"/>
        </w:rPr>
        <w:t xml:space="preserve"> </w:t>
      </w:r>
      <w:r w:rsidR="00BC7E43" w:rsidRPr="00D822E2">
        <w:rPr>
          <w:b/>
          <w:color w:val="000000"/>
          <w:sz w:val="22"/>
          <w:szCs w:val="24"/>
          <w:lang w:val="ru-RU" w:eastAsia="ru-RU" w:bidi="ar-SA"/>
        </w:rPr>
        <w:t>ПОКАЗАТЕЛ</w:t>
      </w:r>
      <w:r w:rsidR="00BC7E43">
        <w:rPr>
          <w:b/>
          <w:color w:val="000000"/>
          <w:sz w:val="22"/>
          <w:szCs w:val="24"/>
          <w:lang w:val="ru-RU" w:eastAsia="ru-RU" w:bidi="ar-SA"/>
        </w:rPr>
        <w:t>ЕЙ</w:t>
      </w:r>
    </w:p>
    <w:p w:rsidR="0020077C" w:rsidRDefault="00BC7E43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>КАЧЕСТВА</w:t>
      </w:r>
      <w:r>
        <w:rPr>
          <w:b/>
          <w:color w:val="000000"/>
          <w:sz w:val="22"/>
          <w:szCs w:val="24"/>
          <w:lang w:val="ru-RU" w:eastAsia="ru-RU" w:bidi="ar-SA"/>
        </w:rPr>
        <w:t xml:space="preserve"> </w:t>
      </w:r>
      <w:r w:rsidR="0020077C">
        <w:rPr>
          <w:b/>
          <w:color w:val="000000"/>
          <w:sz w:val="22"/>
          <w:szCs w:val="24"/>
          <w:lang w:val="ru-RU" w:eastAsia="ru-RU" w:bidi="ar-SA"/>
        </w:rPr>
        <w:t>ЭЛЕКТРИЧЕСКОЙ ЭНЕРГИИ</w:t>
      </w:r>
    </w:p>
    <w:p w:rsidR="0020077C" w:rsidRPr="00541C9E" w:rsidRDefault="0020077C" w:rsidP="0020077C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10988"/>
      </w:tblGrid>
      <w:tr w:rsidR="0020077C" w:rsidRPr="00D822E2" w:rsidTr="007312C2">
        <w:tc>
          <w:tcPr>
            <w:tcW w:w="5000" w:type="pct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i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20077C" w:rsidRPr="00D822E2" w:rsidRDefault="0020077C" w:rsidP="007312C2">
      <w:pPr>
        <w:suppressAutoHyphens/>
        <w:spacing w:after="120"/>
        <w:ind w:firstLine="0"/>
        <w:jc w:val="center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16"/>
          <w:szCs w:val="24"/>
          <w:lang w:val="ru-RU" w:eastAsia="ru-RU" w:bidi="ar-SA"/>
        </w:rPr>
        <w:t>наименование организации-</w:t>
      </w:r>
      <w:r w:rsidR="006C271B" w:rsidRPr="006C271B">
        <w:rPr>
          <w:color w:val="000000"/>
          <w:sz w:val="16"/>
          <w:szCs w:val="24"/>
          <w:lang w:val="ru-RU" w:eastAsia="ru-RU" w:bidi="ar-SA"/>
        </w:rPr>
        <w:t>заявителя</w:t>
      </w:r>
      <w:r w:rsidR="008A6F36">
        <w:rPr>
          <w:color w:val="000000"/>
          <w:sz w:val="16"/>
          <w:szCs w:val="24"/>
          <w:lang w:val="ru-RU" w:eastAsia="ru-RU" w:bidi="ar-SA"/>
        </w:rPr>
        <w:t>, в интересах которого будут проводиться измерения</w:t>
      </w:r>
    </w:p>
    <w:tbl>
      <w:tblPr>
        <w:tblW w:w="5000" w:type="pct"/>
        <w:tblLook w:val="01E0"/>
      </w:tblPr>
      <w:tblGrid>
        <w:gridCol w:w="958"/>
        <w:gridCol w:w="2712"/>
        <w:gridCol w:w="833"/>
        <w:gridCol w:w="2571"/>
        <w:gridCol w:w="831"/>
        <w:gridCol w:w="3083"/>
      </w:tblGrid>
      <w:tr w:rsidR="0020077C" w:rsidRPr="00D822E2" w:rsidTr="008C3267">
        <w:trPr>
          <w:trHeight w:val="329"/>
        </w:trPr>
        <w:tc>
          <w:tcPr>
            <w:tcW w:w="436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ОКПО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8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612"/>
      </w:tblGrid>
      <w:tr w:rsidR="0020077C" w:rsidRPr="00D822E2" w:rsidTr="008C3267"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Юридический адрес:</w:t>
            </w:r>
          </w:p>
        </w:tc>
        <w:tc>
          <w:tcPr>
            <w:tcW w:w="3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425"/>
        <w:gridCol w:w="2524"/>
        <w:gridCol w:w="921"/>
        <w:gridCol w:w="2226"/>
        <w:gridCol w:w="1165"/>
        <w:gridCol w:w="2727"/>
      </w:tblGrid>
      <w:tr w:rsidR="008A6F36" w:rsidRPr="00D822E2" w:rsidTr="00A07312">
        <w:trPr>
          <w:trHeight w:val="171"/>
        </w:trPr>
        <w:tc>
          <w:tcPr>
            <w:tcW w:w="648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Телефон: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9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Факс: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0" w:type="pct"/>
            <w:vAlign w:val="bottom"/>
          </w:tcPr>
          <w:p w:rsidR="008A6F36" w:rsidRPr="00076EC1" w:rsidRDefault="008A6F36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eastAsia="ru-RU" w:bidi="ar-SA"/>
              </w:rPr>
              <w:t>E-mail</w:t>
            </w:r>
            <w:r w:rsidR="00076EC1">
              <w:rPr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156"/>
        <w:gridCol w:w="9832"/>
      </w:tblGrid>
      <w:tr w:rsidR="0020077C" w:rsidRPr="00D822E2" w:rsidTr="008C3267">
        <w:tc>
          <w:tcPr>
            <w:tcW w:w="526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в лице</w:t>
            </w:r>
          </w:p>
        </w:tc>
        <w:tc>
          <w:tcPr>
            <w:tcW w:w="447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D822E2" w:rsidRDefault="0020077C" w:rsidP="007312C2">
      <w:pPr>
        <w:suppressAutoHyphens/>
        <w:ind w:firstLine="0"/>
        <w:jc w:val="center"/>
        <w:rPr>
          <w:color w:val="000000"/>
          <w:sz w:val="24"/>
          <w:szCs w:val="24"/>
          <w:vertAlign w:val="superscript"/>
          <w:lang w:val="ru-RU" w:eastAsia="ru-RU" w:bidi="ar-SA"/>
        </w:rPr>
      </w:pPr>
      <w:r w:rsidRPr="00D822E2">
        <w:rPr>
          <w:color w:val="000000"/>
          <w:sz w:val="24"/>
          <w:szCs w:val="24"/>
          <w:vertAlign w:val="superscript"/>
          <w:lang w:val="ru-RU" w:eastAsia="ru-RU" w:bidi="ar-SA"/>
        </w:rPr>
        <w:t>должность, фамилия, имя, отчество руководителя</w:t>
      </w:r>
    </w:p>
    <w:tbl>
      <w:tblPr>
        <w:tblW w:w="5000" w:type="pct"/>
        <w:tblLook w:val="01E0"/>
      </w:tblPr>
      <w:tblGrid>
        <w:gridCol w:w="10564"/>
        <w:gridCol w:w="424"/>
      </w:tblGrid>
      <w:tr w:rsidR="00670B74" w:rsidRPr="004464A8" w:rsidTr="00D66D5A">
        <w:tc>
          <w:tcPr>
            <w:tcW w:w="5000" w:type="pct"/>
            <w:gridSpan w:val="2"/>
            <w:vAlign w:val="bottom"/>
          </w:tcPr>
          <w:p w:rsidR="00670B74" w:rsidRPr="00E43A04" w:rsidRDefault="00670B74" w:rsidP="0047607E">
            <w:pPr>
              <w:suppressAutoHyphens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просит провести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измерения показателей качества электрической энергии</w:t>
            </w:r>
            <w:r w:rsidR="00382769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82769" w:rsidRPr="00D822E2">
              <w:rPr>
                <w:sz w:val="24"/>
                <w:szCs w:val="24"/>
                <w:lang w:val="ru-RU" w:eastAsia="ru-RU" w:bidi="ar-SA"/>
              </w:rPr>
              <w:t xml:space="preserve">на соответствие требованиям ГОСТ </w:t>
            </w:r>
            <w:r w:rsidR="00382769">
              <w:rPr>
                <w:sz w:val="24"/>
                <w:szCs w:val="24"/>
                <w:lang w:val="ru-RU" w:eastAsia="ru-RU" w:bidi="ar-SA"/>
              </w:rPr>
              <w:t>32144-2013</w:t>
            </w:r>
            <w:r w:rsidR="00E43A04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E43A04" w:rsidRPr="00E43A04">
              <w:rPr>
                <w:sz w:val="24"/>
                <w:szCs w:val="24"/>
                <w:lang w:val="ru-RU" w:eastAsia="ru-RU"/>
              </w:rPr>
              <w:t>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  <w:r w:rsidR="0047607E">
              <w:rPr>
                <w:sz w:val="24"/>
                <w:szCs w:val="24"/>
                <w:lang w:val="ru-RU" w:eastAsia="ru-RU"/>
              </w:rPr>
              <w:t>:</w:t>
            </w:r>
          </w:p>
        </w:tc>
      </w:tr>
      <w:tr w:rsidR="002B5518" w:rsidRPr="00D822E2" w:rsidTr="001D4052">
        <w:trPr>
          <w:trHeight w:val="387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Отклонение частоты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47607E" w:rsidRDefault="002B5518" w:rsidP="002B5518">
            <w:pPr>
              <w:suppressAutoHyphens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4464A8" w:rsidTr="001D4052">
        <w:trPr>
          <w:trHeight w:val="360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4464A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Положительное и отрицательное отклонение напряжения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0F768C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D822E2" w:rsidTr="001D4052">
        <w:trPr>
          <w:trHeight w:val="387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Колебания напряжения и </w:t>
            </w:r>
            <w:proofErr w:type="spellStart"/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фликер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0F768C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D822E2" w:rsidTr="001D4052">
        <w:trPr>
          <w:trHeight w:val="401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Несинусоидальность</w:t>
            </w:r>
            <w:proofErr w:type="spellEnd"/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напряжения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0F768C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4464A8" w:rsidTr="005C6C70">
        <w:trPr>
          <w:trHeight w:val="402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Несимметрия</w:t>
            </w:r>
            <w:proofErr w:type="spellEnd"/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напряжений в трехфазных системах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743B5B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D822E2" w:rsidTr="001D4052">
        <w:trPr>
          <w:trHeight w:val="401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Прерывания напряжения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743B5B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B5518" w:rsidRPr="00D822E2" w:rsidTr="001D4052">
        <w:trPr>
          <w:trHeight w:val="387"/>
        </w:trPr>
        <w:tc>
          <w:tcPr>
            <w:tcW w:w="4807" w:type="pct"/>
            <w:tcBorders>
              <w:right w:val="single" w:sz="4" w:space="0" w:color="auto"/>
            </w:tcBorders>
          </w:tcPr>
          <w:p w:rsidR="002B5518" w:rsidRPr="00FD4F01" w:rsidRDefault="002B5518" w:rsidP="002B5518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F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Провалы напряжения и перенапряжения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18" w:rsidRPr="00743B5B" w:rsidRDefault="002B5518" w:rsidP="002B5518">
            <w:pPr>
              <w:suppressAutoHyphens/>
              <w:ind w:firstLine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541C9E" w:rsidRPr="00541C9E" w:rsidRDefault="00541C9E">
      <w:pPr>
        <w:rPr>
          <w:sz w:val="16"/>
          <w:szCs w:val="16"/>
        </w:rPr>
      </w:pPr>
    </w:p>
    <w:tbl>
      <w:tblPr>
        <w:tblW w:w="5000" w:type="pct"/>
        <w:tblLook w:val="01E0"/>
      </w:tblPr>
      <w:tblGrid>
        <w:gridCol w:w="3701"/>
        <w:gridCol w:w="7287"/>
      </w:tblGrid>
      <w:tr w:rsidR="00014FFE" w:rsidRPr="00D822E2" w:rsidTr="00122123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594202">
              <w:rPr>
                <w:color w:val="000000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  <w:tr w:rsidR="00014FFE" w:rsidRPr="00D822E2" w:rsidTr="00403C03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594202"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дрес проведения измерений: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</w:tbl>
    <w:p w:rsidR="007312C2" w:rsidRPr="008C3267" w:rsidRDefault="007312C2" w:rsidP="007312C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ПЕРЕЧЕНЬ</w:t>
      </w:r>
    </w:p>
    <w:p w:rsidR="007312C2" w:rsidRPr="004464A8" w:rsidRDefault="007312C2" w:rsidP="00B8659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распределительных электрических сетей с центрами питания</w:t>
      </w:r>
    </w:p>
    <w:tbl>
      <w:tblPr>
        <w:tblW w:w="5053" w:type="pct"/>
        <w:tblCellMar>
          <w:left w:w="28" w:type="dxa"/>
          <w:right w:w="28" w:type="dxa"/>
        </w:tblCellMar>
        <w:tblLook w:val="0000"/>
      </w:tblPr>
      <w:tblGrid>
        <w:gridCol w:w="655"/>
        <w:gridCol w:w="3493"/>
        <w:gridCol w:w="2985"/>
        <w:gridCol w:w="3810"/>
      </w:tblGrid>
      <w:tr w:rsidR="007312C2" w:rsidRPr="004464A8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CC5B56" w:rsidRDefault="007312C2" w:rsidP="003561C6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CC5B5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  <w:p w:rsidR="007312C2" w:rsidRPr="00CC5B56" w:rsidRDefault="007312C2" w:rsidP="007312C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подстанции,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5A4FDF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4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7312C2" w:rsidRPr="004464A8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12C2" w:rsidRPr="004464A8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07312" w:rsidRPr="008C3267" w:rsidRDefault="00A07312">
      <w:pPr>
        <w:rPr>
          <w:sz w:val="16"/>
          <w:szCs w:val="16"/>
          <w:lang w:val="ru-RU"/>
        </w:rPr>
      </w:pPr>
    </w:p>
    <w:p w:rsidR="0020077C" w:rsidRPr="00D822E2" w:rsidRDefault="0020077C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24"/>
          <w:szCs w:val="24"/>
          <w:lang w:val="ru-RU" w:eastAsia="ru-RU" w:bidi="ar-SA"/>
        </w:rPr>
        <w:t>Заявитель обязуется:</w:t>
      </w:r>
    </w:p>
    <w:p w:rsidR="0020077C" w:rsidRDefault="0020077C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обеспечить доступ на объекты для проведения </w:t>
      </w:r>
      <w:r w:rsidR="00132CE6">
        <w:rPr>
          <w:sz w:val="24"/>
          <w:szCs w:val="24"/>
          <w:lang w:val="ru-RU" w:eastAsia="ru-RU" w:bidi="ar-SA"/>
        </w:rPr>
        <w:t>измерений</w:t>
      </w:r>
      <w:r w:rsidRPr="00D822E2">
        <w:rPr>
          <w:sz w:val="24"/>
          <w:szCs w:val="24"/>
          <w:lang w:val="ru-RU" w:eastAsia="ru-RU" w:bidi="ar-SA"/>
        </w:rPr>
        <w:t xml:space="preserve"> ЭЭ по показателям качества;</w:t>
      </w:r>
    </w:p>
    <w:p w:rsidR="008C3267" w:rsidRDefault="001D4052" w:rsidP="001D4052">
      <w:pPr>
        <w:suppressAutoHyphens/>
        <w:ind w:left="182" w:hanging="182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</w:t>
      </w:r>
      <w:r w:rsidRPr="001D4052">
        <w:rPr>
          <w:sz w:val="24"/>
          <w:szCs w:val="24"/>
          <w:lang w:val="ru-RU" w:eastAsia="ru-RU" w:bidi="ar-SA"/>
        </w:rPr>
        <w:t xml:space="preserve"> </w:t>
      </w:r>
      <w:r w:rsidR="008C3267">
        <w:rPr>
          <w:sz w:val="24"/>
          <w:szCs w:val="24"/>
          <w:lang w:val="ru-RU" w:eastAsia="ru-RU" w:bidi="ar-SA"/>
        </w:rPr>
        <w:t>ограничить доступ посторонних лиц к оборудованию ФБУ «</w:t>
      </w:r>
      <w:r w:rsidR="00D57437">
        <w:rPr>
          <w:sz w:val="24"/>
          <w:szCs w:val="24"/>
          <w:lang w:val="ru-RU" w:eastAsia="ru-RU" w:bidi="ar-SA"/>
        </w:rPr>
        <w:t>Забайкальский</w:t>
      </w:r>
      <w:r w:rsidR="008C3267">
        <w:rPr>
          <w:sz w:val="24"/>
          <w:szCs w:val="24"/>
          <w:lang w:val="ru-RU" w:eastAsia="ru-RU" w:bidi="ar-SA"/>
        </w:rPr>
        <w:t xml:space="preserve"> ЦСМ» на время проведения измерений;</w:t>
      </w:r>
    </w:p>
    <w:p w:rsidR="008C3267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бесперебойное питание измерительных приборов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8C3267" w:rsidRPr="00D822E2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сохранность оборудования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20077C" w:rsidRDefault="0020077C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оплатить все расходы по проведению </w:t>
      </w:r>
      <w:r w:rsidR="00132CE6">
        <w:rPr>
          <w:sz w:val="24"/>
          <w:szCs w:val="24"/>
          <w:lang w:val="ru-RU" w:eastAsia="ru-RU" w:bidi="ar-SA"/>
        </w:rPr>
        <w:t>и организации измерений</w:t>
      </w:r>
      <w:r w:rsidRPr="00D822E2">
        <w:rPr>
          <w:sz w:val="24"/>
          <w:szCs w:val="24"/>
          <w:lang w:val="ru-RU" w:eastAsia="ru-RU" w:bidi="ar-SA"/>
        </w:rPr>
        <w:t>.</w:t>
      </w:r>
    </w:p>
    <w:p w:rsidR="00132CE6" w:rsidRPr="00D822E2" w:rsidRDefault="00132CE6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</w:p>
    <w:p w:rsidR="0020077C" w:rsidRDefault="00D670A9" w:rsidP="00D670A9">
      <w:pPr>
        <w:tabs>
          <w:tab w:val="left" w:pos="4536"/>
          <w:tab w:val="left" w:pos="7371"/>
        </w:tabs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__________________________________</w:t>
      </w:r>
      <w:r w:rsidR="0020077C" w:rsidRPr="00D822E2">
        <w:rPr>
          <w:color w:val="000000"/>
          <w:sz w:val="24"/>
          <w:szCs w:val="24"/>
          <w:lang w:val="ru-RU" w:eastAsia="ru-RU" w:bidi="ar-SA"/>
        </w:rPr>
        <w:tab/>
      </w:r>
      <w:r>
        <w:rPr>
          <w:color w:val="000000"/>
          <w:sz w:val="24"/>
          <w:szCs w:val="24"/>
          <w:lang w:val="ru-RU" w:eastAsia="ru-RU" w:bidi="ar-SA"/>
        </w:rPr>
        <w:t>_______________</w:t>
      </w:r>
      <w:r>
        <w:rPr>
          <w:color w:val="000000"/>
          <w:sz w:val="24"/>
          <w:szCs w:val="24"/>
          <w:lang w:val="ru-RU" w:eastAsia="ru-RU" w:bidi="ar-SA"/>
        </w:rPr>
        <w:tab/>
        <w:t>_________________</w:t>
      </w:r>
    </w:p>
    <w:p w:rsidR="00D670A9" w:rsidRPr="001B508D" w:rsidRDefault="00D670A9" w:rsidP="001B508D">
      <w:pPr>
        <w:tabs>
          <w:tab w:val="left" w:pos="4962"/>
          <w:tab w:val="left" w:pos="7655"/>
        </w:tabs>
        <w:suppressAutoHyphens/>
        <w:ind w:firstLine="0"/>
        <w:jc w:val="left"/>
        <w:rPr>
          <w:color w:val="000000"/>
          <w:sz w:val="24"/>
          <w:szCs w:val="24"/>
          <w:vertAlign w:val="superscript"/>
          <w:lang w:val="ru-RU" w:eastAsia="ru-RU" w:bidi="ar-SA"/>
        </w:rPr>
      </w:pPr>
      <w:r w:rsidRPr="00D670A9">
        <w:rPr>
          <w:color w:val="000000"/>
          <w:sz w:val="24"/>
          <w:szCs w:val="24"/>
          <w:vertAlign w:val="superscript"/>
          <w:lang w:val="ru-RU" w:eastAsia="ru-RU" w:bidi="ar-SA"/>
        </w:rPr>
        <w:t>Руководитель организации-заявителя</w:t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>подпись</w:t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>инициалы, фамилия</w:t>
      </w:r>
    </w:p>
    <w:p w:rsidR="001B508D" w:rsidRDefault="001B508D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743ADD" w:rsidRDefault="00743ADD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9B2517" w:rsidRPr="0020077C" w:rsidRDefault="0020077C" w:rsidP="00D57437">
      <w:pPr>
        <w:suppressAutoHyphens/>
        <w:ind w:firstLine="708"/>
        <w:jc w:val="left"/>
        <w:rPr>
          <w:lang w:val="ru-RU"/>
        </w:rPr>
      </w:pPr>
      <w:r w:rsidRPr="00D822E2">
        <w:rPr>
          <w:color w:val="000000"/>
          <w:sz w:val="24"/>
          <w:szCs w:val="24"/>
          <w:lang w:val="ru-RU" w:eastAsia="ru-RU" w:bidi="ar-SA"/>
        </w:rPr>
        <w:t>М.П.</w:t>
      </w:r>
      <w:r w:rsidR="00D57437">
        <w:rPr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="001B508D">
        <w:rPr>
          <w:sz w:val="24"/>
          <w:szCs w:val="24"/>
          <w:lang w:val="ru-RU" w:eastAsia="ru-RU" w:bidi="ar-SA"/>
        </w:rPr>
        <w:tab/>
      </w:r>
      <w:r w:rsidR="00C31E87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>«</w:t>
      </w:r>
      <w:r w:rsidRPr="00D822E2">
        <w:rPr>
          <w:sz w:val="24"/>
          <w:szCs w:val="24"/>
          <w:lang w:val="ru-RU" w:eastAsia="ru-RU" w:bidi="ar-SA"/>
        </w:rPr>
        <w:t>_____</w:t>
      </w:r>
      <w:r>
        <w:rPr>
          <w:sz w:val="24"/>
          <w:szCs w:val="24"/>
          <w:lang w:val="ru-RU" w:eastAsia="ru-RU" w:bidi="ar-SA"/>
        </w:rPr>
        <w:t>»</w:t>
      </w:r>
      <w:r w:rsidRPr="00D822E2">
        <w:rPr>
          <w:sz w:val="24"/>
          <w:szCs w:val="24"/>
          <w:lang w:val="ru-RU" w:eastAsia="ru-RU" w:bidi="ar-SA"/>
        </w:rPr>
        <w:t xml:space="preserve"> _____________ 20 ____ г.</w:t>
      </w:r>
    </w:p>
    <w:sectPr w:rsidR="009B2517" w:rsidRPr="0020077C" w:rsidSect="00620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D1C"/>
    <w:multiLevelType w:val="hybridMultilevel"/>
    <w:tmpl w:val="116CA3C4"/>
    <w:lvl w:ilvl="0" w:tplc="1A2449E2">
      <w:numFmt w:val="bullet"/>
      <w:pStyle w:val="1"/>
      <w:lvlText w:val="-"/>
      <w:lvlJc w:val="left"/>
      <w:pPr>
        <w:ind w:left="1260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85381A"/>
    <w:multiLevelType w:val="hybridMultilevel"/>
    <w:tmpl w:val="E5AC8D5E"/>
    <w:lvl w:ilvl="0" w:tplc="62DC2E60">
      <w:numFmt w:val="bullet"/>
      <w:pStyle w:val="10"/>
      <w:lvlText w:val="-"/>
      <w:lvlJc w:val="left"/>
      <w:pPr>
        <w:ind w:left="1287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7C"/>
    <w:rsid w:val="00014FFE"/>
    <w:rsid w:val="00076EC1"/>
    <w:rsid w:val="000F768C"/>
    <w:rsid w:val="00122123"/>
    <w:rsid w:val="00132CE6"/>
    <w:rsid w:val="00170C38"/>
    <w:rsid w:val="001B508D"/>
    <w:rsid w:val="001D4052"/>
    <w:rsid w:val="0020077C"/>
    <w:rsid w:val="002155A1"/>
    <w:rsid w:val="002B5518"/>
    <w:rsid w:val="003561C6"/>
    <w:rsid w:val="00363C97"/>
    <w:rsid w:val="00382769"/>
    <w:rsid w:val="00403C03"/>
    <w:rsid w:val="004464A8"/>
    <w:rsid w:val="0047607E"/>
    <w:rsid w:val="00541C9E"/>
    <w:rsid w:val="005447AC"/>
    <w:rsid w:val="00594202"/>
    <w:rsid w:val="005A4FDF"/>
    <w:rsid w:val="005C6C70"/>
    <w:rsid w:val="00600C0D"/>
    <w:rsid w:val="0062078F"/>
    <w:rsid w:val="00655CB5"/>
    <w:rsid w:val="00670B74"/>
    <w:rsid w:val="006A0F92"/>
    <w:rsid w:val="006C271B"/>
    <w:rsid w:val="007312C2"/>
    <w:rsid w:val="00743ADD"/>
    <w:rsid w:val="00743B5B"/>
    <w:rsid w:val="00756E66"/>
    <w:rsid w:val="00784E06"/>
    <w:rsid w:val="008637D4"/>
    <w:rsid w:val="008A6F36"/>
    <w:rsid w:val="008C3267"/>
    <w:rsid w:val="009025EE"/>
    <w:rsid w:val="009B2517"/>
    <w:rsid w:val="009C5F04"/>
    <w:rsid w:val="009E1A9B"/>
    <w:rsid w:val="00A07312"/>
    <w:rsid w:val="00A35357"/>
    <w:rsid w:val="00B86590"/>
    <w:rsid w:val="00B86A00"/>
    <w:rsid w:val="00BC7E43"/>
    <w:rsid w:val="00BE3C04"/>
    <w:rsid w:val="00C31E87"/>
    <w:rsid w:val="00CC1D08"/>
    <w:rsid w:val="00CF13DF"/>
    <w:rsid w:val="00D57437"/>
    <w:rsid w:val="00D66D5A"/>
    <w:rsid w:val="00D670A9"/>
    <w:rsid w:val="00D81D78"/>
    <w:rsid w:val="00E43A04"/>
    <w:rsid w:val="00E849F3"/>
    <w:rsid w:val="00F132B0"/>
    <w:rsid w:val="00F2419E"/>
    <w:rsid w:val="00FD0A29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C"/>
    <w:pPr>
      <w:ind w:firstLine="567"/>
      <w:jc w:val="both"/>
    </w:pPr>
    <w:rPr>
      <w:rFonts w:ascii="Times New Roman" w:eastAsia="Times New Roman" w:hAnsi="Times New Roman"/>
      <w:sz w:val="28"/>
      <w:szCs w:val="22"/>
      <w:lang w:val="en-US" w:eastAsia="en-US" w:bidi="en-US"/>
    </w:rPr>
  </w:style>
  <w:style w:type="paragraph" w:styleId="10">
    <w:name w:val="heading 1"/>
    <w:aliases w:val="Перечисление"/>
    <w:basedOn w:val="a"/>
    <w:next w:val="a"/>
    <w:link w:val="11"/>
    <w:qFormat/>
    <w:rsid w:val="0020077C"/>
    <w:pPr>
      <w:keepNext/>
      <w:keepLines/>
      <w:numPr>
        <w:numId w:val="2"/>
      </w:numPr>
      <w:ind w:left="0" w:firstLine="567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756E66"/>
    <w:pPr>
      <w:numPr>
        <w:numId w:val="1"/>
      </w:numPr>
      <w:tabs>
        <w:tab w:val="left" w:pos="851"/>
      </w:tabs>
      <w:suppressAutoHyphens/>
      <w:spacing w:after="0"/>
    </w:pPr>
    <w:rPr>
      <w:color w:val="000000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56E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E66"/>
  </w:style>
  <w:style w:type="character" w:customStyle="1" w:styleId="11">
    <w:name w:val="Заголовок 1 Знак"/>
    <w:aliases w:val="Перечисление Знак"/>
    <w:link w:val="10"/>
    <w:rsid w:val="0020077C"/>
    <w:rPr>
      <w:rFonts w:ascii="Times New Roman" w:eastAsia="Times New Roman" w:hAnsi="Times New Roman" w:cs="Times New Roman"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0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3C03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ОС ЭЭ</vt:lpstr>
    </vt:vector>
  </TitlesOfParts>
  <Company>ОЦСМ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ОС ЭЭ</dc:title>
  <dc:creator>Тернов Евгений Владимирович</dc:creator>
  <cp:lastModifiedBy>пользователь</cp:lastModifiedBy>
  <cp:revision>3</cp:revision>
  <cp:lastPrinted>2019-03-12T00:29:00Z</cp:lastPrinted>
  <dcterms:created xsi:type="dcterms:W3CDTF">2020-10-12T07:34:00Z</dcterms:created>
  <dcterms:modified xsi:type="dcterms:W3CDTF">2020-10-16T00:41:00Z</dcterms:modified>
</cp:coreProperties>
</file>